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CA2FC0">
        <w:rPr>
          <w:rFonts w:ascii="Verdana" w:hAnsi="Verdana"/>
          <w:sz w:val="22"/>
          <w:szCs w:val="22"/>
        </w:rPr>
        <w:t xml:space="preserve">s názvem </w:t>
      </w:r>
      <w:r w:rsidR="007A10E5">
        <w:rPr>
          <w:rFonts w:ascii="Verdana" w:hAnsi="Verdana"/>
          <w:sz w:val="22"/>
          <w:szCs w:val="22"/>
        </w:rPr>
        <w:t>„</w:t>
      </w:r>
      <w:r w:rsidR="00CA2FC0" w:rsidRPr="00CA2FC0">
        <w:rPr>
          <w:rFonts w:ascii="Verdana" w:hAnsi="Verdana"/>
          <w:sz w:val="22"/>
          <w:szCs w:val="22"/>
        </w:rPr>
        <w:t>Opra</w:t>
      </w:r>
      <w:r w:rsidR="008F30E8">
        <w:rPr>
          <w:rFonts w:ascii="Verdana" w:hAnsi="Verdana"/>
          <w:sz w:val="22"/>
          <w:szCs w:val="22"/>
        </w:rPr>
        <w:t>va staničních kolejí v </w:t>
      </w:r>
      <w:proofErr w:type="spellStart"/>
      <w:r w:rsidR="008F30E8">
        <w:rPr>
          <w:rFonts w:ascii="Verdana" w:hAnsi="Verdana"/>
          <w:sz w:val="22"/>
          <w:szCs w:val="22"/>
        </w:rPr>
        <w:t>žst</w:t>
      </w:r>
      <w:proofErr w:type="spellEnd"/>
      <w:r w:rsidR="008F30E8">
        <w:rPr>
          <w:rFonts w:ascii="Verdana" w:hAnsi="Verdana"/>
          <w:sz w:val="22"/>
          <w:szCs w:val="22"/>
        </w:rPr>
        <w:t xml:space="preserve">. Nymburk </w:t>
      </w:r>
      <w:proofErr w:type="spellStart"/>
      <w:r w:rsidR="008F30E8">
        <w:rPr>
          <w:rFonts w:ascii="Verdana" w:hAnsi="Verdana"/>
          <w:sz w:val="22"/>
          <w:szCs w:val="22"/>
        </w:rPr>
        <w:t>předjízdné</w:t>
      </w:r>
      <w:proofErr w:type="spellEnd"/>
      <w:r w:rsidR="008F30E8">
        <w:rPr>
          <w:rFonts w:ascii="Verdana" w:hAnsi="Verdana"/>
          <w:sz w:val="22"/>
          <w:szCs w:val="22"/>
        </w:rPr>
        <w:t xml:space="preserve"> </w:t>
      </w:r>
      <w:r w:rsidR="00CA2FC0" w:rsidRPr="00CA2FC0">
        <w:rPr>
          <w:rFonts w:ascii="Verdana" w:hAnsi="Verdana"/>
          <w:sz w:val="22"/>
          <w:szCs w:val="22"/>
        </w:rPr>
        <w:t>n.</w:t>
      </w:r>
      <w:r w:rsidR="007A10E5">
        <w:rPr>
          <w:rFonts w:ascii="Verdana" w:hAnsi="Verdana"/>
          <w:sz w:val="22"/>
          <w:szCs w:val="22"/>
        </w:rPr>
        <w:t>“</w:t>
      </w:r>
      <w:r w:rsidRPr="00CA2FC0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766" w:rsidRDefault="00CF3766" w:rsidP="00357D03">
      <w:r>
        <w:separator/>
      </w:r>
    </w:p>
  </w:endnote>
  <w:endnote w:type="continuationSeparator" w:id="0">
    <w:p w:rsidR="00CF3766" w:rsidRDefault="00CF376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766" w:rsidRDefault="00CF3766" w:rsidP="00357D03">
      <w:r>
        <w:separator/>
      </w:r>
    </w:p>
  </w:footnote>
  <w:footnote w:type="continuationSeparator" w:id="0">
    <w:p w:rsidR="00CF3766" w:rsidRDefault="00CF376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57D4B"/>
    <w:rsid w:val="004964BE"/>
    <w:rsid w:val="004F678B"/>
    <w:rsid w:val="005A270F"/>
    <w:rsid w:val="005B58EC"/>
    <w:rsid w:val="007A10E5"/>
    <w:rsid w:val="008F30E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A2FC0"/>
    <w:rsid w:val="00CF3766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B7690"/>
  <w15:docId w15:val="{83D9BC11-9180-4CD2-B9BF-B8BE53CC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2309"/>
    <w:rsid w:val="00475CC0"/>
    <w:rsid w:val="00596090"/>
    <w:rsid w:val="005B26DE"/>
    <w:rsid w:val="005F51C4"/>
    <w:rsid w:val="007239AB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18</cp:revision>
  <dcterms:created xsi:type="dcterms:W3CDTF">2018-11-26T13:29:00Z</dcterms:created>
  <dcterms:modified xsi:type="dcterms:W3CDTF">2020-03-27T13:19:00Z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